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1185"/>
        <w:tblW w:w="15791" w:type="dxa"/>
        <w:tblLook w:val="04A0" w:firstRow="1" w:lastRow="0" w:firstColumn="1" w:lastColumn="0" w:noHBand="0" w:noVBand="1"/>
      </w:tblPr>
      <w:tblGrid>
        <w:gridCol w:w="1913"/>
        <w:gridCol w:w="3497"/>
        <w:gridCol w:w="3310"/>
        <w:gridCol w:w="3160"/>
        <w:gridCol w:w="3911"/>
      </w:tblGrid>
      <w:tr w:rsidR="00FA5E5C" w:rsidRPr="004E553B" w14:paraId="4AB20F5F" w14:textId="77777777" w:rsidTr="004E553B">
        <w:trPr>
          <w:trHeight w:val="699"/>
        </w:trPr>
        <w:tc>
          <w:tcPr>
            <w:tcW w:w="1913" w:type="dxa"/>
            <w:shd w:val="clear" w:color="auto" w:fill="FFCDA8" w:themeFill="accent4" w:themeFillTint="66"/>
          </w:tcPr>
          <w:p w14:paraId="6100738C" w14:textId="1DB0622C" w:rsidR="00FA5E5C" w:rsidRPr="004E553B" w:rsidRDefault="004E553B" w:rsidP="004E553B">
            <w:pPr>
              <w:jc w:val="center"/>
            </w:pPr>
            <w:r>
              <w:t>Curriculum Descriptor</w:t>
            </w:r>
          </w:p>
        </w:tc>
        <w:tc>
          <w:tcPr>
            <w:tcW w:w="3497" w:type="dxa"/>
            <w:shd w:val="clear" w:color="auto" w:fill="FFCDA8" w:themeFill="accent4" w:themeFillTint="66"/>
          </w:tcPr>
          <w:p w14:paraId="695D9CD2" w14:textId="01FF7438" w:rsidR="00FA5E5C" w:rsidRPr="004E553B" w:rsidRDefault="00FA5E5C" w:rsidP="004E553B">
            <w:pPr>
              <w:jc w:val="center"/>
              <w:rPr>
                <w:b/>
                <w:bCs/>
              </w:rPr>
            </w:pPr>
            <w:r w:rsidRPr="004E553B">
              <w:rPr>
                <w:b/>
                <w:bCs/>
              </w:rPr>
              <w:t>Year 7</w:t>
            </w:r>
          </w:p>
        </w:tc>
        <w:tc>
          <w:tcPr>
            <w:tcW w:w="3310" w:type="dxa"/>
            <w:shd w:val="clear" w:color="auto" w:fill="FFCDA8" w:themeFill="accent4" w:themeFillTint="66"/>
          </w:tcPr>
          <w:p w14:paraId="475611C2" w14:textId="026DA124" w:rsidR="00FA5E5C" w:rsidRPr="004E553B" w:rsidRDefault="00FA5E5C" w:rsidP="004E553B">
            <w:pPr>
              <w:jc w:val="center"/>
              <w:rPr>
                <w:b/>
                <w:bCs/>
              </w:rPr>
            </w:pPr>
            <w:r w:rsidRPr="004E553B">
              <w:rPr>
                <w:b/>
                <w:bCs/>
              </w:rPr>
              <w:t>Year 8</w:t>
            </w:r>
          </w:p>
        </w:tc>
        <w:tc>
          <w:tcPr>
            <w:tcW w:w="3160" w:type="dxa"/>
            <w:shd w:val="clear" w:color="auto" w:fill="FFCDA8" w:themeFill="accent4" w:themeFillTint="66"/>
          </w:tcPr>
          <w:p w14:paraId="4BF427C7" w14:textId="5104220E" w:rsidR="00FA5E5C" w:rsidRPr="004E553B" w:rsidRDefault="00FA5E5C" w:rsidP="004E553B">
            <w:pPr>
              <w:jc w:val="center"/>
              <w:rPr>
                <w:b/>
                <w:bCs/>
              </w:rPr>
            </w:pPr>
            <w:r w:rsidRPr="004E553B">
              <w:rPr>
                <w:b/>
                <w:bCs/>
              </w:rPr>
              <w:t>Year 9</w:t>
            </w:r>
          </w:p>
        </w:tc>
        <w:tc>
          <w:tcPr>
            <w:tcW w:w="3911" w:type="dxa"/>
            <w:shd w:val="clear" w:color="auto" w:fill="FFCDA8" w:themeFill="accent4" w:themeFillTint="66"/>
          </w:tcPr>
          <w:p w14:paraId="70A6D123" w14:textId="72A1FB55" w:rsidR="00FA5E5C" w:rsidRPr="004E553B" w:rsidRDefault="00FA5E5C" w:rsidP="004E553B">
            <w:pPr>
              <w:jc w:val="center"/>
              <w:rPr>
                <w:b/>
                <w:bCs/>
              </w:rPr>
            </w:pPr>
            <w:r w:rsidRPr="004E553B">
              <w:rPr>
                <w:b/>
                <w:bCs/>
              </w:rPr>
              <w:t>Year 10</w:t>
            </w:r>
          </w:p>
        </w:tc>
      </w:tr>
      <w:tr w:rsidR="00FA5E5C" w:rsidRPr="004E553B" w14:paraId="32E9CD3C" w14:textId="77777777" w:rsidTr="004E553B">
        <w:trPr>
          <w:trHeight w:val="2200"/>
        </w:trPr>
        <w:tc>
          <w:tcPr>
            <w:tcW w:w="1913" w:type="dxa"/>
            <w:shd w:val="clear" w:color="auto" w:fill="FFCDA8" w:themeFill="accent4" w:themeFillTint="66"/>
          </w:tcPr>
          <w:p w14:paraId="2C047978" w14:textId="543127ED" w:rsidR="00FA5E5C" w:rsidRPr="004E553B" w:rsidRDefault="00FA5E5C" w:rsidP="004E553B">
            <w:pPr>
              <w:jc w:val="center"/>
              <w:rPr>
                <w:b/>
                <w:bCs/>
              </w:rPr>
            </w:pPr>
            <w:r w:rsidRPr="004E553B">
              <w:rPr>
                <w:b/>
                <w:bCs/>
              </w:rPr>
              <w:t>Technologies and Society</w:t>
            </w:r>
          </w:p>
        </w:tc>
        <w:tc>
          <w:tcPr>
            <w:tcW w:w="3497" w:type="dxa"/>
          </w:tcPr>
          <w:p w14:paraId="42B4AEC9" w14:textId="08993141" w:rsidR="00FA5E5C" w:rsidRPr="004E553B" w:rsidRDefault="00FA5E5C" w:rsidP="004E553B">
            <w:r w:rsidRPr="004E553B">
              <w:t>Look at and choose important things like how people feel, being fair, money, and taking care of nature when making new things that help our community in the future</w:t>
            </w:r>
          </w:p>
        </w:tc>
        <w:tc>
          <w:tcPr>
            <w:tcW w:w="3310" w:type="dxa"/>
          </w:tcPr>
          <w:p w14:paraId="28A225B8" w14:textId="1E94CBF0" w:rsidR="00FA5E5C" w:rsidRPr="004E553B" w:rsidRDefault="00FA5E5C" w:rsidP="004E553B">
            <w:r w:rsidRPr="004E553B">
              <w:t>Think about and decide which things are most important, like what's right, money, and taking care of our planet, when creating new inventions for the better future of our community</w:t>
            </w:r>
          </w:p>
        </w:tc>
        <w:tc>
          <w:tcPr>
            <w:tcW w:w="3160" w:type="dxa"/>
          </w:tcPr>
          <w:p w14:paraId="6F8DCF5E" w14:textId="6B4A779F" w:rsidR="00FA5E5C" w:rsidRPr="004E553B" w:rsidRDefault="004E553B" w:rsidP="004E553B">
            <w:r w:rsidRPr="004E553B">
              <w:t>Think deeply about things like how people feel, what's right, and taking care of the Earth when studying how to make things better for the world. Also, understand the tricky steps in designing and creating these things</w:t>
            </w:r>
          </w:p>
        </w:tc>
        <w:tc>
          <w:tcPr>
            <w:tcW w:w="3911" w:type="dxa"/>
          </w:tcPr>
          <w:p w14:paraId="2E594CF3" w14:textId="46C94230" w:rsidR="00FA5E5C" w:rsidRPr="004E553B" w:rsidRDefault="004E553B" w:rsidP="004E553B">
            <w:r w:rsidRPr="004E553B">
              <w:t>Really explore and understand things like how people feel, what's fair, and protecting the planet when studying how to make things better for the world on a global scale. Also, become an expert in the complicated steps involved in designing and making these things.</w:t>
            </w:r>
          </w:p>
        </w:tc>
      </w:tr>
      <w:tr w:rsidR="00FA5E5C" w:rsidRPr="004E553B" w14:paraId="59EE041F" w14:textId="77777777" w:rsidTr="004E553B">
        <w:trPr>
          <w:trHeight w:val="1936"/>
        </w:trPr>
        <w:tc>
          <w:tcPr>
            <w:tcW w:w="1913" w:type="dxa"/>
            <w:shd w:val="clear" w:color="auto" w:fill="FFCDA8" w:themeFill="accent4" w:themeFillTint="66"/>
          </w:tcPr>
          <w:p w14:paraId="4E735129" w14:textId="3630AA2D" w:rsidR="00FA5E5C" w:rsidRPr="004E553B" w:rsidRDefault="00FA5E5C" w:rsidP="004E553B">
            <w:pPr>
              <w:jc w:val="center"/>
              <w:rPr>
                <w:b/>
                <w:bCs/>
              </w:rPr>
            </w:pPr>
            <w:r w:rsidRPr="004E553B">
              <w:rPr>
                <w:b/>
                <w:bCs/>
              </w:rPr>
              <w:t>Investigating</w:t>
            </w:r>
          </w:p>
        </w:tc>
        <w:tc>
          <w:tcPr>
            <w:tcW w:w="3497" w:type="dxa"/>
          </w:tcPr>
          <w:p w14:paraId="38FD6DFB" w14:textId="7EF81B1A" w:rsidR="00FA5E5C" w:rsidRPr="004E553B" w:rsidRDefault="00FA5E5C" w:rsidP="004E553B">
            <w:r w:rsidRPr="004E553B">
              <w:t>Check what we need or what's a good idea to create something, and then look at and choose different things like stuff, parts, tools, and how to do it, to come up with ideas for making things.</w:t>
            </w:r>
          </w:p>
        </w:tc>
        <w:tc>
          <w:tcPr>
            <w:tcW w:w="3310" w:type="dxa"/>
          </w:tcPr>
          <w:p w14:paraId="6D711916" w14:textId="25F045C2" w:rsidR="00FA5E5C" w:rsidRPr="004E553B" w:rsidRDefault="00FA5E5C" w:rsidP="004E553B">
            <w:r w:rsidRPr="004E553B">
              <w:t>Review what we need or the best ideas to make a plan, and then explore and pick from a more advanced set of things like materials, systems, parts, tools, and ways to do it, to come up with ideas for creating things</w:t>
            </w:r>
          </w:p>
        </w:tc>
        <w:tc>
          <w:tcPr>
            <w:tcW w:w="3160" w:type="dxa"/>
          </w:tcPr>
          <w:p w14:paraId="26DC5834" w14:textId="284A6561" w:rsidR="00FA5E5C" w:rsidRPr="004E553B" w:rsidRDefault="004E553B" w:rsidP="004E553B">
            <w:r w:rsidRPr="004E553B">
              <w:t>Look closely at what we need or when there's a chance to create plans, and explore and pick better and smarter things like materials, systems, parts, tools, and gear to come up with ideas for creating things.</w:t>
            </w:r>
          </w:p>
        </w:tc>
        <w:tc>
          <w:tcPr>
            <w:tcW w:w="3911" w:type="dxa"/>
          </w:tcPr>
          <w:p w14:paraId="6E309C6D" w14:textId="41DFCA34" w:rsidR="00FA5E5C" w:rsidRPr="004E553B" w:rsidRDefault="004E553B" w:rsidP="004E553B">
            <w:r w:rsidRPr="004E553B">
              <w:t>Examine carefully what's required or when there's an opportunity to create detailed plans, and investigate and choose from a more advanced set of things like materials, systems, parts, tools, and equipment to come up with innovative ideas for creating things.</w:t>
            </w:r>
          </w:p>
        </w:tc>
      </w:tr>
      <w:tr w:rsidR="00FA5E5C" w:rsidRPr="004E553B" w14:paraId="19588FF2" w14:textId="77777777" w:rsidTr="004E553B">
        <w:trPr>
          <w:trHeight w:val="1673"/>
        </w:trPr>
        <w:tc>
          <w:tcPr>
            <w:tcW w:w="1913" w:type="dxa"/>
            <w:shd w:val="clear" w:color="auto" w:fill="FFCDA8" w:themeFill="accent4" w:themeFillTint="66"/>
          </w:tcPr>
          <w:p w14:paraId="1B21034A" w14:textId="312D732D" w:rsidR="00FA5E5C" w:rsidRPr="004E553B" w:rsidRDefault="00FA5E5C" w:rsidP="004E553B">
            <w:pPr>
              <w:jc w:val="center"/>
              <w:rPr>
                <w:b/>
                <w:bCs/>
              </w:rPr>
            </w:pPr>
            <w:r w:rsidRPr="004E553B">
              <w:rPr>
                <w:b/>
                <w:bCs/>
              </w:rPr>
              <w:t>Generating</w:t>
            </w:r>
          </w:p>
        </w:tc>
        <w:tc>
          <w:tcPr>
            <w:tcW w:w="3497" w:type="dxa"/>
          </w:tcPr>
          <w:p w14:paraId="5C87E22E" w14:textId="34D1071D" w:rsidR="00FA5E5C" w:rsidRPr="004E553B" w:rsidRDefault="00FA5E5C" w:rsidP="004E553B">
            <w:r w:rsidRPr="004E553B">
              <w:t>Make, come up with, and try out ideas, plans, and steps using the right words and tools, including drawing pictures, to show how things will work.</w:t>
            </w:r>
          </w:p>
        </w:tc>
        <w:tc>
          <w:tcPr>
            <w:tcW w:w="3310" w:type="dxa"/>
          </w:tcPr>
          <w:p w14:paraId="63FCF6AB" w14:textId="1613CCCE" w:rsidR="00FA5E5C" w:rsidRPr="004E553B" w:rsidRDefault="00FA5E5C" w:rsidP="004E553B">
            <w:r w:rsidRPr="004E553B">
              <w:t>Create, improve, and experiment with ideas, plans, and steps using the correct words and tools, like drawing pictures, to explain how things will function better</w:t>
            </w:r>
          </w:p>
        </w:tc>
        <w:tc>
          <w:tcPr>
            <w:tcW w:w="3160" w:type="dxa"/>
          </w:tcPr>
          <w:p w14:paraId="7A8FF6E7" w14:textId="68225E8E" w:rsidR="00FA5E5C" w:rsidRPr="004E553B" w:rsidRDefault="004E553B" w:rsidP="004E553B">
            <w:r w:rsidRPr="004E553B">
              <w:t>Use creative thinking, come up with new ideas, be innovative, and use your skills to make and share better design ideas</w:t>
            </w:r>
            <w:r w:rsidRPr="004E553B">
              <w:t>.</w:t>
            </w:r>
          </w:p>
        </w:tc>
        <w:tc>
          <w:tcPr>
            <w:tcW w:w="3911" w:type="dxa"/>
          </w:tcPr>
          <w:p w14:paraId="7FFFF4A0" w14:textId="36C5579B" w:rsidR="00FA5E5C" w:rsidRPr="004E553B" w:rsidRDefault="004E553B" w:rsidP="004E553B">
            <w:r w:rsidRPr="004E553B">
              <w:t>Apply your creative thinking, come up with inventive ideas, be highly innovative, and use your skills to develop, change, and explain even more advanced design ideas.</w:t>
            </w:r>
          </w:p>
        </w:tc>
      </w:tr>
      <w:tr w:rsidR="00FA5E5C" w:rsidRPr="004E553B" w14:paraId="573743D8" w14:textId="77777777" w:rsidTr="004E553B">
        <w:trPr>
          <w:trHeight w:val="1653"/>
        </w:trPr>
        <w:tc>
          <w:tcPr>
            <w:tcW w:w="1913" w:type="dxa"/>
            <w:shd w:val="clear" w:color="auto" w:fill="FFCDA8" w:themeFill="accent4" w:themeFillTint="66"/>
          </w:tcPr>
          <w:p w14:paraId="7596E717" w14:textId="254EB862" w:rsidR="00FA5E5C" w:rsidRPr="004E553B" w:rsidRDefault="00FA5E5C" w:rsidP="004E553B">
            <w:pPr>
              <w:jc w:val="center"/>
              <w:rPr>
                <w:b/>
                <w:bCs/>
              </w:rPr>
            </w:pPr>
            <w:r w:rsidRPr="004E553B">
              <w:rPr>
                <w:b/>
                <w:bCs/>
              </w:rPr>
              <w:t>Producing</w:t>
            </w:r>
          </w:p>
        </w:tc>
        <w:tc>
          <w:tcPr>
            <w:tcW w:w="3497" w:type="dxa"/>
          </w:tcPr>
          <w:p w14:paraId="392C55B1" w14:textId="74A5C47E" w:rsidR="00FA5E5C" w:rsidRPr="004E553B" w:rsidRDefault="00FA5E5C" w:rsidP="004E553B">
            <w:r w:rsidRPr="004E553B">
              <w:t>Properly and safely work with many different things like materials, parts, tools, and ways to make things to create solutions that we've planned.</w:t>
            </w:r>
          </w:p>
        </w:tc>
        <w:tc>
          <w:tcPr>
            <w:tcW w:w="3310" w:type="dxa"/>
          </w:tcPr>
          <w:p w14:paraId="74E03659" w14:textId="74724039" w:rsidR="00FA5E5C" w:rsidRPr="004E553B" w:rsidRDefault="00FA5E5C" w:rsidP="004E553B">
            <w:r w:rsidRPr="004E553B">
              <w:t>Skillfully and safely handle a wide variety of stuff, parts, tools, and methods to produce solutions as per our plans</w:t>
            </w:r>
            <w:r w:rsidR="004E553B">
              <w:t>.</w:t>
            </w:r>
          </w:p>
        </w:tc>
        <w:tc>
          <w:tcPr>
            <w:tcW w:w="3160" w:type="dxa"/>
          </w:tcPr>
          <w:p w14:paraId="5891E65F" w14:textId="7AC4C994" w:rsidR="00FA5E5C" w:rsidRPr="004E553B" w:rsidRDefault="004E553B" w:rsidP="004E553B">
            <w:r w:rsidRPr="004E553B">
              <w:t>Adapt and use different tools and methods safely to try out, choose, explain, and make the right solutions as planned.</w:t>
            </w:r>
          </w:p>
        </w:tc>
        <w:tc>
          <w:tcPr>
            <w:tcW w:w="3911" w:type="dxa"/>
          </w:tcPr>
          <w:p w14:paraId="703FB608" w14:textId="436CD74A" w:rsidR="00FA5E5C" w:rsidRPr="004E553B" w:rsidRDefault="004E553B" w:rsidP="004E553B">
            <w:r w:rsidRPr="004E553B">
              <w:t>Be flexible in using various tools and techniques safely to test, select, provide reasons for your choices, and create designed solutions as per your plans.</w:t>
            </w:r>
          </w:p>
        </w:tc>
      </w:tr>
    </w:tbl>
    <w:p w14:paraId="6AC3ED9A" w14:textId="77777777" w:rsidR="00572F0E" w:rsidRDefault="00572F0E"/>
    <w:sectPr w:rsidR="00572F0E" w:rsidSect="004E553B">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8F49" w14:textId="77777777" w:rsidR="004E553B" w:rsidRDefault="004E553B" w:rsidP="004E553B">
      <w:pPr>
        <w:spacing w:after="0" w:line="240" w:lineRule="auto"/>
      </w:pPr>
      <w:r>
        <w:separator/>
      </w:r>
    </w:p>
  </w:endnote>
  <w:endnote w:type="continuationSeparator" w:id="0">
    <w:p w14:paraId="13688E58" w14:textId="77777777" w:rsidR="004E553B" w:rsidRDefault="004E553B" w:rsidP="004E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758A" w14:textId="43D7FB7A" w:rsidR="004A7B38" w:rsidRDefault="004A7B38">
    <w:pPr>
      <w:pStyle w:val="Footer"/>
    </w:pPr>
    <w:r>
      <w:rPr>
        <w:noProof/>
      </w:rPr>
      <mc:AlternateContent>
        <mc:Choice Requires="wps">
          <w:drawing>
            <wp:anchor distT="0" distB="0" distL="0" distR="0" simplePos="0" relativeHeight="251664384" behindDoc="0" locked="0" layoutInCell="1" allowOverlap="1" wp14:anchorId="4FD75953" wp14:editId="2E326553">
              <wp:simplePos x="635" y="635"/>
              <wp:positionH relativeFrom="page">
                <wp:align>center</wp:align>
              </wp:positionH>
              <wp:positionV relativeFrom="page">
                <wp:align>bottom</wp:align>
              </wp:positionV>
              <wp:extent cx="443865" cy="443865"/>
              <wp:effectExtent l="0" t="0" r="635" b="0"/>
              <wp:wrapNone/>
              <wp:docPr id="231817150"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12FF80" w14:textId="54E0C364" w:rsidR="004A7B38" w:rsidRPr="004A7B38" w:rsidRDefault="004A7B38" w:rsidP="004A7B38">
                          <w:pPr>
                            <w:spacing w:after="0"/>
                            <w:rPr>
                              <w:rFonts w:ascii="Calibri" w:eastAsia="Calibri" w:hAnsi="Calibri" w:cs="Calibri"/>
                              <w:noProof/>
                              <w:color w:val="FF0000"/>
                              <w:sz w:val="24"/>
                              <w:szCs w:val="24"/>
                            </w:rPr>
                          </w:pPr>
                          <w:r w:rsidRPr="004A7B3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D75953"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512FF80" w14:textId="54E0C364" w:rsidR="004A7B38" w:rsidRPr="004A7B38" w:rsidRDefault="004A7B38" w:rsidP="004A7B38">
                    <w:pPr>
                      <w:spacing w:after="0"/>
                      <w:rPr>
                        <w:rFonts w:ascii="Calibri" w:eastAsia="Calibri" w:hAnsi="Calibri" w:cs="Calibri"/>
                        <w:noProof/>
                        <w:color w:val="FF0000"/>
                        <w:sz w:val="24"/>
                        <w:szCs w:val="24"/>
                      </w:rPr>
                    </w:pPr>
                    <w:r w:rsidRPr="004A7B38">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CD66" w14:textId="06A3133F" w:rsidR="004E553B" w:rsidRDefault="004A7B38">
    <w:pPr>
      <w:pStyle w:val="Footer"/>
    </w:pPr>
    <w:r>
      <w:rPr>
        <w:noProof/>
      </w:rPr>
      <mc:AlternateContent>
        <mc:Choice Requires="wps">
          <w:drawing>
            <wp:anchor distT="0" distB="0" distL="0" distR="0" simplePos="0" relativeHeight="251665408" behindDoc="0" locked="0" layoutInCell="1" allowOverlap="1" wp14:anchorId="39260AC4" wp14:editId="6AA48A02">
              <wp:simplePos x="457200" y="6943725"/>
              <wp:positionH relativeFrom="page">
                <wp:align>center</wp:align>
              </wp:positionH>
              <wp:positionV relativeFrom="page">
                <wp:align>bottom</wp:align>
              </wp:positionV>
              <wp:extent cx="443865" cy="443865"/>
              <wp:effectExtent l="0" t="0" r="635" b="0"/>
              <wp:wrapNone/>
              <wp:docPr id="153111138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109ACB" w14:textId="340F45AC" w:rsidR="004A7B38" w:rsidRPr="004A7B38" w:rsidRDefault="004A7B38" w:rsidP="004A7B38">
                          <w:pPr>
                            <w:spacing w:after="0"/>
                            <w:rPr>
                              <w:rFonts w:ascii="Calibri" w:eastAsia="Calibri" w:hAnsi="Calibri" w:cs="Calibri"/>
                              <w:noProof/>
                              <w:color w:val="FF0000"/>
                              <w:sz w:val="24"/>
                              <w:szCs w:val="24"/>
                            </w:rPr>
                          </w:pPr>
                          <w:r w:rsidRPr="004A7B3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260AC4"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C109ACB" w14:textId="340F45AC" w:rsidR="004A7B38" w:rsidRPr="004A7B38" w:rsidRDefault="004A7B38" w:rsidP="004A7B38">
                    <w:pPr>
                      <w:spacing w:after="0"/>
                      <w:rPr>
                        <w:rFonts w:ascii="Calibri" w:eastAsia="Calibri" w:hAnsi="Calibri" w:cs="Calibri"/>
                        <w:noProof/>
                        <w:color w:val="FF0000"/>
                        <w:sz w:val="24"/>
                        <w:szCs w:val="24"/>
                      </w:rPr>
                    </w:pPr>
                    <w:r w:rsidRPr="004A7B38">
                      <w:rPr>
                        <w:rFonts w:ascii="Calibri" w:eastAsia="Calibri" w:hAnsi="Calibri" w:cs="Calibri"/>
                        <w:noProof/>
                        <w:color w:val="FF0000"/>
                        <w:sz w:val="24"/>
                        <w:szCs w:val="24"/>
                      </w:rPr>
                      <w:t>OFFICIAL</w:t>
                    </w:r>
                  </w:p>
                </w:txbxContent>
              </v:textbox>
              <w10:wrap anchorx="page" anchory="page"/>
            </v:shape>
          </w:pict>
        </mc:Fallback>
      </mc:AlternateContent>
    </w:r>
    <w:r w:rsidR="004E553B">
      <w:rPr>
        <w:noProof/>
      </w:rPr>
      <w:drawing>
        <wp:anchor distT="0" distB="0" distL="114300" distR="114300" simplePos="0" relativeHeight="251658240" behindDoc="1" locked="0" layoutInCell="1" allowOverlap="1" wp14:anchorId="22DA6FC7" wp14:editId="429EB384">
          <wp:simplePos x="0" y="0"/>
          <wp:positionH relativeFrom="column">
            <wp:posOffset>2277745</wp:posOffset>
          </wp:positionH>
          <wp:positionV relativeFrom="paragraph">
            <wp:posOffset>22860</wp:posOffset>
          </wp:positionV>
          <wp:extent cx="4941570" cy="590550"/>
          <wp:effectExtent l="0" t="0" r="0" b="0"/>
          <wp:wrapTight wrapText="bothSides">
            <wp:wrapPolygon edited="0">
              <wp:start x="0" y="0"/>
              <wp:lineTo x="0" y="20903"/>
              <wp:lineTo x="21483" y="20903"/>
              <wp:lineTo x="21483" y="0"/>
              <wp:lineTo x="0" y="0"/>
            </wp:wrapPolygon>
          </wp:wrapTight>
          <wp:docPr id="1657487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15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751C" w14:textId="7E5EC3B7" w:rsidR="004A7B38" w:rsidRDefault="004A7B38">
    <w:pPr>
      <w:pStyle w:val="Footer"/>
    </w:pPr>
    <w:r>
      <w:rPr>
        <w:noProof/>
      </w:rPr>
      <mc:AlternateContent>
        <mc:Choice Requires="wps">
          <w:drawing>
            <wp:anchor distT="0" distB="0" distL="0" distR="0" simplePos="0" relativeHeight="251663360" behindDoc="0" locked="0" layoutInCell="1" allowOverlap="1" wp14:anchorId="148746E8" wp14:editId="41E320B8">
              <wp:simplePos x="635" y="635"/>
              <wp:positionH relativeFrom="page">
                <wp:align>center</wp:align>
              </wp:positionH>
              <wp:positionV relativeFrom="page">
                <wp:align>bottom</wp:align>
              </wp:positionV>
              <wp:extent cx="443865" cy="443865"/>
              <wp:effectExtent l="0" t="0" r="635" b="0"/>
              <wp:wrapNone/>
              <wp:docPr id="1640201581"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4D9285" w14:textId="27FAC6D8" w:rsidR="004A7B38" w:rsidRPr="004A7B38" w:rsidRDefault="004A7B38" w:rsidP="004A7B38">
                          <w:pPr>
                            <w:spacing w:after="0"/>
                            <w:rPr>
                              <w:rFonts w:ascii="Calibri" w:eastAsia="Calibri" w:hAnsi="Calibri" w:cs="Calibri"/>
                              <w:noProof/>
                              <w:color w:val="FF0000"/>
                              <w:sz w:val="24"/>
                              <w:szCs w:val="24"/>
                            </w:rPr>
                          </w:pPr>
                          <w:r w:rsidRPr="004A7B38">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8746E8"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14D9285" w14:textId="27FAC6D8" w:rsidR="004A7B38" w:rsidRPr="004A7B38" w:rsidRDefault="004A7B38" w:rsidP="004A7B38">
                    <w:pPr>
                      <w:spacing w:after="0"/>
                      <w:rPr>
                        <w:rFonts w:ascii="Calibri" w:eastAsia="Calibri" w:hAnsi="Calibri" w:cs="Calibri"/>
                        <w:noProof/>
                        <w:color w:val="FF0000"/>
                        <w:sz w:val="24"/>
                        <w:szCs w:val="24"/>
                      </w:rPr>
                    </w:pPr>
                    <w:r w:rsidRPr="004A7B38">
                      <w:rPr>
                        <w:rFonts w:ascii="Calibri" w:eastAsia="Calibri" w:hAnsi="Calibri" w:cs="Calibri"/>
                        <w:noProof/>
                        <w:color w:val="FF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52A8" w14:textId="77777777" w:rsidR="004E553B" w:rsidRDefault="004E553B" w:rsidP="004E553B">
      <w:pPr>
        <w:spacing w:after="0" w:line="240" w:lineRule="auto"/>
      </w:pPr>
      <w:r>
        <w:separator/>
      </w:r>
    </w:p>
  </w:footnote>
  <w:footnote w:type="continuationSeparator" w:id="0">
    <w:p w14:paraId="043B40A9" w14:textId="77777777" w:rsidR="004E553B" w:rsidRDefault="004E553B" w:rsidP="004E5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23BF" w14:textId="4FA4F329" w:rsidR="004A7B38" w:rsidRDefault="004A7B38">
    <w:pPr>
      <w:pStyle w:val="Header"/>
    </w:pPr>
    <w:r>
      <w:rPr>
        <w:noProof/>
      </w:rPr>
      <mc:AlternateContent>
        <mc:Choice Requires="wps">
          <w:drawing>
            <wp:anchor distT="0" distB="0" distL="0" distR="0" simplePos="0" relativeHeight="251661312" behindDoc="0" locked="0" layoutInCell="1" allowOverlap="1" wp14:anchorId="06113D6C" wp14:editId="798D2B27">
              <wp:simplePos x="635" y="635"/>
              <wp:positionH relativeFrom="page">
                <wp:align>center</wp:align>
              </wp:positionH>
              <wp:positionV relativeFrom="page">
                <wp:align>top</wp:align>
              </wp:positionV>
              <wp:extent cx="443865" cy="443865"/>
              <wp:effectExtent l="0" t="0" r="635" b="8890"/>
              <wp:wrapNone/>
              <wp:docPr id="752387308"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DBB1C4" w14:textId="5D3F7F39" w:rsidR="004A7B38" w:rsidRPr="004A7B38" w:rsidRDefault="004A7B38" w:rsidP="004A7B38">
                          <w:pPr>
                            <w:spacing w:after="0"/>
                            <w:rPr>
                              <w:rFonts w:ascii="Calibri" w:eastAsia="Calibri" w:hAnsi="Calibri" w:cs="Calibri"/>
                              <w:noProof/>
                              <w:color w:val="FF0000"/>
                              <w:sz w:val="24"/>
                              <w:szCs w:val="24"/>
                            </w:rPr>
                          </w:pPr>
                          <w:r w:rsidRPr="004A7B38">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113D6C"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EDBB1C4" w14:textId="5D3F7F39" w:rsidR="004A7B38" w:rsidRPr="004A7B38" w:rsidRDefault="004A7B38" w:rsidP="004A7B38">
                    <w:pPr>
                      <w:spacing w:after="0"/>
                      <w:rPr>
                        <w:rFonts w:ascii="Calibri" w:eastAsia="Calibri" w:hAnsi="Calibri" w:cs="Calibri"/>
                        <w:noProof/>
                        <w:color w:val="FF0000"/>
                        <w:sz w:val="24"/>
                        <w:szCs w:val="24"/>
                      </w:rPr>
                    </w:pPr>
                    <w:r w:rsidRPr="004A7B38">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032E" w14:textId="7885982F" w:rsidR="004E553B" w:rsidRPr="004E553B" w:rsidRDefault="004A7B38" w:rsidP="004E553B">
    <w:pPr>
      <w:pStyle w:val="Header"/>
      <w:jc w:val="center"/>
      <w:rPr>
        <w:sz w:val="36"/>
        <w:szCs w:val="36"/>
      </w:rPr>
    </w:pPr>
    <w:r>
      <w:rPr>
        <w:noProof/>
        <w:sz w:val="36"/>
        <w:szCs w:val="36"/>
      </w:rPr>
      <mc:AlternateContent>
        <mc:Choice Requires="wps">
          <w:drawing>
            <wp:anchor distT="0" distB="0" distL="0" distR="0" simplePos="0" relativeHeight="251662336" behindDoc="0" locked="0" layoutInCell="1" allowOverlap="1" wp14:anchorId="382C3BDC" wp14:editId="7B94B3B7">
              <wp:simplePos x="457200" y="447675"/>
              <wp:positionH relativeFrom="page">
                <wp:align>center</wp:align>
              </wp:positionH>
              <wp:positionV relativeFrom="page">
                <wp:align>top</wp:align>
              </wp:positionV>
              <wp:extent cx="443865" cy="443865"/>
              <wp:effectExtent l="0" t="0" r="635" b="8890"/>
              <wp:wrapNone/>
              <wp:docPr id="265978593"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9BFFEB" w14:textId="6FB58321" w:rsidR="004A7B38" w:rsidRPr="004A7B38" w:rsidRDefault="004A7B38" w:rsidP="004A7B38">
                          <w:pPr>
                            <w:spacing w:after="0"/>
                            <w:rPr>
                              <w:rFonts w:ascii="Calibri" w:eastAsia="Calibri" w:hAnsi="Calibri" w:cs="Calibri"/>
                              <w:noProof/>
                              <w:color w:val="FF0000"/>
                              <w:sz w:val="24"/>
                              <w:szCs w:val="24"/>
                            </w:rPr>
                          </w:pPr>
                          <w:r w:rsidRPr="004A7B38">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2C3BDC"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49BFFEB" w14:textId="6FB58321" w:rsidR="004A7B38" w:rsidRPr="004A7B38" w:rsidRDefault="004A7B38" w:rsidP="004A7B38">
                    <w:pPr>
                      <w:spacing w:after="0"/>
                      <w:rPr>
                        <w:rFonts w:ascii="Calibri" w:eastAsia="Calibri" w:hAnsi="Calibri" w:cs="Calibri"/>
                        <w:noProof/>
                        <w:color w:val="FF0000"/>
                        <w:sz w:val="24"/>
                        <w:szCs w:val="24"/>
                      </w:rPr>
                    </w:pPr>
                    <w:r w:rsidRPr="004A7B38">
                      <w:rPr>
                        <w:rFonts w:ascii="Calibri" w:eastAsia="Calibri" w:hAnsi="Calibri" w:cs="Calibri"/>
                        <w:noProof/>
                        <w:color w:val="FF0000"/>
                        <w:sz w:val="24"/>
                        <w:szCs w:val="24"/>
                      </w:rPr>
                      <w:t>OFFICIAL</w:t>
                    </w:r>
                  </w:p>
                </w:txbxContent>
              </v:textbox>
              <w10:wrap anchorx="page" anchory="page"/>
            </v:shape>
          </w:pict>
        </mc:Fallback>
      </mc:AlternateContent>
    </w:r>
    <w:r w:rsidR="004E553B" w:rsidRPr="004E553B">
      <w:rPr>
        <w:sz w:val="36"/>
        <w:szCs w:val="36"/>
      </w:rPr>
      <w:drawing>
        <wp:anchor distT="0" distB="0" distL="114300" distR="114300" simplePos="0" relativeHeight="251659264" behindDoc="1" locked="0" layoutInCell="1" allowOverlap="1" wp14:anchorId="19D9D55B" wp14:editId="2EF85091">
          <wp:simplePos x="0" y="0"/>
          <wp:positionH relativeFrom="margin">
            <wp:align>left</wp:align>
          </wp:positionH>
          <wp:positionV relativeFrom="paragraph">
            <wp:posOffset>-313055</wp:posOffset>
          </wp:positionV>
          <wp:extent cx="1181100" cy="624205"/>
          <wp:effectExtent l="0" t="0" r="0" b="4445"/>
          <wp:wrapTight wrapText="bothSides">
            <wp:wrapPolygon edited="0">
              <wp:start x="0" y="0"/>
              <wp:lineTo x="0" y="21095"/>
              <wp:lineTo x="21252" y="21095"/>
              <wp:lineTo x="21252" y="0"/>
              <wp:lineTo x="0" y="0"/>
            </wp:wrapPolygon>
          </wp:wrapTight>
          <wp:docPr id="355454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454814" name=""/>
                  <pic:cNvPicPr/>
                </pic:nvPicPr>
                <pic:blipFill>
                  <a:blip r:embed="rId1">
                    <a:extLst>
                      <a:ext uri="{28A0092B-C50C-407E-A947-70E740481C1C}">
                        <a14:useLocalDpi xmlns:a14="http://schemas.microsoft.com/office/drawing/2010/main" val="0"/>
                      </a:ext>
                    </a:extLst>
                  </a:blip>
                  <a:stretch>
                    <a:fillRect/>
                  </a:stretch>
                </pic:blipFill>
                <pic:spPr>
                  <a:xfrm>
                    <a:off x="0" y="0"/>
                    <a:ext cx="1181100" cy="624205"/>
                  </a:xfrm>
                  <a:prstGeom prst="rect">
                    <a:avLst/>
                  </a:prstGeom>
                </pic:spPr>
              </pic:pic>
            </a:graphicData>
          </a:graphic>
          <wp14:sizeRelH relativeFrom="margin">
            <wp14:pctWidth>0</wp14:pctWidth>
          </wp14:sizeRelH>
          <wp14:sizeRelV relativeFrom="margin">
            <wp14:pctHeight>0</wp14:pctHeight>
          </wp14:sizeRelV>
        </wp:anchor>
      </w:drawing>
    </w:r>
    <w:r w:rsidR="004E553B" w:rsidRPr="004E553B">
      <w:rPr>
        <w:sz w:val="36"/>
        <w:szCs w:val="36"/>
      </w:rPr>
      <w:t>Design Rubric – Victorian Curriculum: Design &amp; Technology 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FD53" w14:textId="717229F3" w:rsidR="004A7B38" w:rsidRDefault="004A7B38">
    <w:pPr>
      <w:pStyle w:val="Header"/>
    </w:pPr>
    <w:r>
      <w:rPr>
        <w:noProof/>
      </w:rPr>
      <mc:AlternateContent>
        <mc:Choice Requires="wps">
          <w:drawing>
            <wp:anchor distT="0" distB="0" distL="0" distR="0" simplePos="0" relativeHeight="251660288" behindDoc="0" locked="0" layoutInCell="1" allowOverlap="1" wp14:anchorId="43C03BC6" wp14:editId="0551F4D4">
              <wp:simplePos x="635" y="635"/>
              <wp:positionH relativeFrom="page">
                <wp:align>center</wp:align>
              </wp:positionH>
              <wp:positionV relativeFrom="page">
                <wp:align>top</wp:align>
              </wp:positionV>
              <wp:extent cx="443865" cy="443865"/>
              <wp:effectExtent l="0" t="0" r="635" b="8890"/>
              <wp:wrapNone/>
              <wp:docPr id="65801737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017BAD" w14:textId="35F26D25" w:rsidR="004A7B38" w:rsidRPr="004A7B38" w:rsidRDefault="004A7B38" w:rsidP="004A7B38">
                          <w:pPr>
                            <w:spacing w:after="0"/>
                            <w:rPr>
                              <w:rFonts w:ascii="Calibri" w:eastAsia="Calibri" w:hAnsi="Calibri" w:cs="Calibri"/>
                              <w:noProof/>
                              <w:color w:val="FF0000"/>
                              <w:sz w:val="24"/>
                              <w:szCs w:val="24"/>
                            </w:rPr>
                          </w:pPr>
                          <w:r w:rsidRPr="004A7B38">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C03BC6" id="_x0000_t202" coordsize="21600,21600" o:spt="202" path="m,l,21600r21600,l21600,xe">
              <v:stroke joinstyle="miter"/>
              <v:path gradientshapeok="t" o:connecttype="rect"/>
            </v:shapetype>
            <v:shape id="Text Box 2" o:spid="_x0000_s1030"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A017BAD" w14:textId="35F26D25" w:rsidR="004A7B38" w:rsidRPr="004A7B38" w:rsidRDefault="004A7B38" w:rsidP="004A7B38">
                    <w:pPr>
                      <w:spacing w:after="0"/>
                      <w:rPr>
                        <w:rFonts w:ascii="Calibri" w:eastAsia="Calibri" w:hAnsi="Calibri" w:cs="Calibri"/>
                        <w:noProof/>
                        <w:color w:val="FF0000"/>
                        <w:sz w:val="24"/>
                        <w:szCs w:val="24"/>
                      </w:rPr>
                    </w:pPr>
                    <w:r w:rsidRPr="004A7B38">
                      <w:rPr>
                        <w:rFonts w:ascii="Calibri" w:eastAsia="Calibri" w:hAnsi="Calibri" w:cs="Calibri"/>
                        <w:noProof/>
                        <w:color w:val="FF0000"/>
                        <w:sz w:val="24"/>
                        <w:szCs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C"/>
    <w:rsid w:val="00237D76"/>
    <w:rsid w:val="004A7B38"/>
    <w:rsid w:val="004E553B"/>
    <w:rsid w:val="00572F0E"/>
    <w:rsid w:val="00610553"/>
    <w:rsid w:val="00951F7C"/>
    <w:rsid w:val="00D15F24"/>
    <w:rsid w:val="00FA5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A894"/>
  <w15:chartTrackingRefBased/>
  <w15:docId w15:val="{3737C5BF-0E65-4827-9F7A-06432C9A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3B"/>
  </w:style>
  <w:style w:type="paragraph" w:styleId="Footer">
    <w:name w:val="footer"/>
    <w:basedOn w:val="Normal"/>
    <w:link w:val="FooterChar"/>
    <w:uiPriority w:val="99"/>
    <w:unhideWhenUsed/>
    <w:rsid w:val="004E5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Burroughs</dc:creator>
  <cp:keywords/>
  <dc:description/>
  <cp:lastModifiedBy>Travis Burroughs</cp:lastModifiedBy>
  <cp:revision>1</cp:revision>
  <dcterms:created xsi:type="dcterms:W3CDTF">2023-09-06T00:48:00Z</dcterms:created>
  <dcterms:modified xsi:type="dcterms:W3CDTF">2023-09-06T01:11:00Z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27388c5b,2cd884ec,fda82e1</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ClassificationContentMarkingFooterShapeIds">
    <vt:lpwstr>61c37d6d,dd13fbe,5b42e7db</vt:lpwstr>
  </property>
  <property fmtid="{D5CDD505-2E9C-101B-9397-08002B2CF9AE}" pid="6" name="ClassificationContentMarkingFooterFontProps">
    <vt:lpwstr>#ff0000,12,Calibri</vt:lpwstr>
  </property>
  <property fmtid="{D5CDD505-2E9C-101B-9397-08002B2CF9AE}" pid="7" name="ClassificationContentMarkingFooterText">
    <vt:lpwstr>OFFICIAL</vt:lpwstr>
  </property>
  <property fmtid="{D5CDD505-2E9C-101B-9397-08002B2CF9AE}" pid="8" name="MSIP_Label_63980337-0a06-4dac-921f-4fd7b2311903_Enabled">
    <vt:lpwstr>true</vt:lpwstr>
  </property>
  <property fmtid="{D5CDD505-2E9C-101B-9397-08002B2CF9AE}" pid="9" name="MSIP_Label_63980337-0a06-4dac-921f-4fd7b2311903_SetDate">
    <vt:lpwstr>2023-09-06T01:11:14Z</vt:lpwstr>
  </property>
  <property fmtid="{D5CDD505-2E9C-101B-9397-08002B2CF9AE}" pid="10" name="MSIP_Label_63980337-0a06-4dac-921f-4fd7b2311903_Method">
    <vt:lpwstr>Standard</vt:lpwstr>
  </property>
  <property fmtid="{D5CDD505-2E9C-101B-9397-08002B2CF9AE}" pid="11" name="MSIP_Label_63980337-0a06-4dac-921f-4fd7b2311903_Name">
    <vt:lpwstr>Official</vt:lpwstr>
  </property>
  <property fmtid="{D5CDD505-2E9C-101B-9397-08002B2CF9AE}" pid="12" name="MSIP_Label_63980337-0a06-4dac-921f-4fd7b2311903_SiteId">
    <vt:lpwstr>32f6029a-b4af-440e-8020-d4b47ab314a2</vt:lpwstr>
  </property>
  <property fmtid="{D5CDD505-2E9C-101B-9397-08002B2CF9AE}" pid="13" name="MSIP_Label_63980337-0a06-4dac-921f-4fd7b2311903_ActionId">
    <vt:lpwstr>934416ed-4964-4e08-9f20-91e2f5ff85e9</vt:lpwstr>
  </property>
  <property fmtid="{D5CDD505-2E9C-101B-9397-08002B2CF9AE}" pid="14" name="MSIP_Label_63980337-0a06-4dac-921f-4fd7b2311903_ContentBits">
    <vt:lpwstr>3</vt:lpwstr>
  </property>
</Properties>
</file>